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3A9BD00"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382595">
        <w:rPr>
          <w:rFonts w:ascii="Times New Roman" w:eastAsia="Arial Unicode MS" w:hAnsi="Times New Roman" w:cs="Times New Roman"/>
          <w:b/>
          <w:kern w:val="0"/>
          <w:sz w:val="24"/>
          <w:szCs w:val="24"/>
          <w:lang w:eastAsia="lv-LV"/>
          <w14:ligatures w14:val="none"/>
        </w:rPr>
        <w:t>8</w:t>
      </w:r>
      <w:r w:rsidR="00016AEB">
        <w:rPr>
          <w:rFonts w:ascii="Times New Roman" w:eastAsia="Arial Unicode MS" w:hAnsi="Times New Roman" w:cs="Times New Roman"/>
          <w:b/>
          <w:kern w:val="0"/>
          <w:sz w:val="24"/>
          <w:szCs w:val="24"/>
          <w:lang w:eastAsia="lv-LV"/>
          <w14:ligatures w14:val="none"/>
        </w:rPr>
        <w:t>1</w:t>
      </w:r>
    </w:p>
    <w:p w14:paraId="1F79BAD4" w14:textId="0DFE33AF"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271D43">
        <w:rPr>
          <w:rFonts w:ascii="Times New Roman" w:eastAsia="Arial Unicode MS" w:hAnsi="Times New Roman" w:cs="Times New Roman"/>
          <w:kern w:val="0"/>
          <w:sz w:val="24"/>
          <w:szCs w:val="24"/>
          <w:lang w:eastAsia="lv-LV"/>
          <w14:ligatures w14:val="none"/>
        </w:rPr>
        <w:t>2</w:t>
      </w:r>
      <w:r w:rsidR="00016AEB">
        <w:rPr>
          <w:rFonts w:ascii="Times New Roman" w:eastAsia="Arial Unicode MS" w:hAnsi="Times New Roman" w:cs="Times New Roman"/>
          <w:kern w:val="0"/>
          <w:sz w:val="24"/>
          <w:szCs w:val="24"/>
          <w:lang w:eastAsia="lv-LV"/>
          <w14:ligatures w14:val="none"/>
        </w:rPr>
        <w:t>3</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670D17B7" w14:textId="77777777" w:rsidR="00016AEB" w:rsidRPr="00016AEB" w:rsidRDefault="00016AEB" w:rsidP="00016AEB">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r w:rsidRPr="00016AEB">
        <w:rPr>
          <w:rFonts w:ascii="Times New Roman" w:eastAsia="Calibri" w:hAnsi="Times New Roman" w:cs="Times New Roman"/>
          <w:b/>
          <w:iCs/>
          <w:kern w:val="0"/>
          <w:sz w:val="24"/>
          <w:szCs w:val="24"/>
          <w14:ligatures w14:val="none"/>
        </w:rPr>
        <w:t xml:space="preserve">Par  grozījumiem </w:t>
      </w:r>
      <w:r w:rsidRPr="00016AEB">
        <w:rPr>
          <w:rFonts w:ascii="Times New Roman" w:eastAsia="Calibri" w:hAnsi="Times New Roman" w:cs="Times New Roman"/>
          <w:b/>
          <w:kern w:val="0"/>
          <w:sz w:val="24"/>
          <w:szCs w:val="24"/>
          <w14:ligatures w14:val="none"/>
        </w:rPr>
        <w:t>Madonas novada pašvaldības domes  2024. gada 28. marta  lēmumā Nr. 224 “Par Jaunatnes lietu komisijas sastāva apstiprināšanu”</w:t>
      </w:r>
    </w:p>
    <w:p w14:paraId="449AFF37" w14:textId="77777777" w:rsidR="00016AEB" w:rsidRPr="00016AEB" w:rsidRDefault="00016AEB" w:rsidP="00016AEB">
      <w:pPr>
        <w:spacing w:after="0" w:line="240" w:lineRule="auto"/>
        <w:jc w:val="both"/>
        <w:rPr>
          <w:rFonts w:ascii="Times New Roman" w:eastAsia="Calibri" w:hAnsi="Times New Roman" w:cs="Times New Roman"/>
          <w:b/>
          <w:kern w:val="0"/>
          <w:sz w:val="24"/>
          <w:szCs w:val="24"/>
          <w14:ligatures w14:val="none"/>
        </w:rPr>
      </w:pPr>
    </w:p>
    <w:p w14:paraId="093DC490" w14:textId="77777777" w:rsidR="00016AEB" w:rsidRPr="00016AEB" w:rsidRDefault="00016AEB" w:rsidP="00016AEB">
      <w:pPr>
        <w:spacing w:after="0" w:line="240" w:lineRule="auto"/>
        <w:ind w:firstLine="720"/>
        <w:jc w:val="both"/>
        <w:rPr>
          <w:rFonts w:ascii="Times New Roman" w:eastAsia="Calibri" w:hAnsi="Times New Roman" w:cs="Times New Roman"/>
          <w:kern w:val="0"/>
          <w:sz w:val="24"/>
          <w:szCs w:val="24"/>
          <w14:ligatures w14:val="none"/>
        </w:rPr>
      </w:pPr>
      <w:r w:rsidRPr="00016AEB">
        <w:rPr>
          <w:rFonts w:ascii="Times New Roman" w:eastAsia="Calibri" w:hAnsi="Times New Roman" w:cs="Times New Roman"/>
          <w:kern w:val="0"/>
          <w:sz w:val="24"/>
          <w:szCs w:val="24"/>
          <w14:ligatures w14:val="none"/>
        </w:rPr>
        <w:t>Ar Madonas novada pašvaldības domes 2024. gada 28. marta  lēmumu Nr. 224 (protokols Nr. 6, 76. p.) tika apstiprināts Jaunatnes lietu komisijas sastāvs. Ņemot vērā, ka  biedrības “Mēs saviem bērniem” pārstāve Ina Čevere ir mirusi, nepieciešams veikt  grozījumus Jaunatnes lietu komisijas sastāvā.  Priekšlikums   Biedrības “Mēs saviem bērniem” pārstāves Inas Čeveres  vietā Jaunatnes lietu komisijas sastāvā  apstiprināt Biedrības “Mēs saviem bērniem” sociālo darbinieci Ievu Repšu.</w:t>
      </w:r>
    </w:p>
    <w:p w14:paraId="21AA8B27" w14:textId="77777777" w:rsidR="00016AEB" w:rsidRPr="00016AEB" w:rsidRDefault="00016AEB" w:rsidP="00016AEB">
      <w:pPr>
        <w:spacing w:after="0" w:line="240" w:lineRule="auto"/>
        <w:ind w:firstLine="720"/>
        <w:jc w:val="both"/>
        <w:rPr>
          <w:rFonts w:ascii="Times New Roman" w:eastAsia="Calibri" w:hAnsi="Times New Roman" w:cs="Times New Roman"/>
          <w:color w:val="FF0000"/>
          <w:kern w:val="0"/>
          <w:sz w:val="24"/>
          <w:szCs w:val="24"/>
          <w14:ligatures w14:val="none"/>
        </w:rPr>
      </w:pPr>
      <w:r w:rsidRPr="00016AEB">
        <w:rPr>
          <w:rFonts w:ascii="Times New Roman" w:eastAsia="Calibri" w:hAnsi="Times New Roman" w:cs="Times New Roman"/>
          <w:kern w:val="0"/>
          <w:sz w:val="24"/>
          <w:szCs w:val="24"/>
          <w14:ligatures w14:val="none"/>
        </w:rPr>
        <w:t xml:space="preserve">No Izglītības pārvaldes saņemts priekšlikums mainīt Jaunatnes lietu komisijas sastāvā esošo izglītības darba speciālisti Jolantu Pabērzu uz izglītības darba speciālisti Signi Kaparkalēju. </w:t>
      </w:r>
    </w:p>
    <w:p w14:paraId="5B2668E6" w14:textId="77777777" w:rsidR="008B537D" w:rsidRDefault="00016AEB" w:rsidP="008B537D">
      <w:pPr>
        <w:suppressAutoHyphens/>
        <w:spacing w:after="0" w:line="240" w:lineRule="auto"/>
        <w:ind w:firstLine="709"/>
        <w:jc w:val="both"/>
        <w:rPr>
          <w:rFonts w:ascii="Times New Roman" w:hAnsi="Times New Roman" w:cs="Times New Roman"/>
          <w:b/>
          <w:sz w:val="24"/>
          <w:szCs w:val="24"/>
        </w:rPr>
      </w:pPr>
      <w:r w:rsidRPr="00016AEB">
        <w:rPr>
          <w:rFonts w:ascii="Times New Roman" w:eastAsia="Times New Roman" w:hAnsi="Times New Roman" w:cs="Times New Roman"/>
          <w:kern w:val="0"/>
          <w:sz w:val="24"/>
          <w:szCs w:val="24"/>
          <w:lang w:eastAsia="lv-LV"/>
          <w14:ligatures w14:val="none"/>
        </w:rPr>
        <w:t xml:space="preserve"> </w:t>
      </w:r>
      <w:bookmarkStart w:id="634" w:name="_Hlk198217396"/>
      <w:bookmarkStart w:id="635" w:name="_Hlk195789656"/>
      <w:bookmarkStart w:id="636" w:name="_Hlk195789801"/>
      <w:r w:rsidRPr="00016AEB">
        <w:rPr>
          <w:rFonts w:ascii="Times New Roman" w:eastAsia="Calibri" w:hAnsi="Times New Roman" w:cs="Times New Roman"/>
          <w:kern w:val="0"/>
          <w:sz w:val="24"/>
          <w:szCs w:val="24"/>
          <w:lang w:eastAsia="lv-LV"/>
          <w14:ligatures w14:val="none"/>
        </w:rPr>
        <w:t>Noklausījusies sniegto informāciju</w:t>
      </w:r>
      <w:bookmarkStart w:id="637" w:name="_Hlk195789672"/>
      <w:r w:rsidRPr="00016AEB">
        <w:rPr>
          <w:rFonts w:ascii="Times New Roman" w:eastAsia="Calibri" w:hAnsi="Times New Roman" w:cs="Times New Roman"/>
          <w:kern w:val="0"/>
          <w:sz w:val="24"/>
          <w:szCs w:val="24"/>
          <w:lang w:eastAsia="lv-LV"/>
          <w14:ligatures w14:val="none"/>
        </w:rPr>
        <w:t>,</w:t>
      </w:r>
      <w:bookmarkEnd w:id="634"/>
      <w:r w:rsidRPr="00016AEB">
        <w:rPr>
          <w:rFonts w:ascii="Times New Roman" w:eastAsia="Calibri" w:hAnsi="Times New Roman" w:cs="Times New Roman"/>
          <w:kern w:val="0"/>
          <w:sz w:val="24"/>
          <w:szCs w:val="24"/>
          <w:lang w:eastAsia="lv-LV"/>
          <w14:ligatures w14:val="none"/>
        </w:rPr>
        <w:t xml:space="preserve"> </w:t>
      </w:r>
      <w:bookmarkEnd w:id="635"/>
      <w:r w:rsidRPr="00016AEB">
        <w:rPr>
          <w:rFonts w:ascii="Times New Roman" w:eastAsia="Calibri" w:hAnsi="Times New Roman" w:cs="Times New Roman"/>
          <w:kern w:val="0"/>
          <w:sz w:val="24"/>
          <w:szCs w:val="24"/>
          <w:lang w:eastAsia="lv-LV"/>
          <w14:ligatures w14:val="none"/>
        </w:rPr>
        <w:t>ņemot vērā 13.08.2026. Izglītības un jaunatnes</w:t>
      </w:r>
      <w:r w:rsidRPr="00016AEB">
        <w:rPr>
          <w:rFonts w:ascii="Times New Roman" w:eastAsia="Times New Roman" w:hAnsi="Times New Roman" w:cs="Times New Roman"/>
          <w:kern w:val="0"/>
          <w:sz w:val="24"/>
          <w:szCs w:val="24"/>
          <w:lang w:eastAsia="lv-LV"/>
          <w14:ligatures w14:val="none"/>
        </w:rPr>
        <w:t xml:space="preserve"> </w:t>
      </w:r>
      <w:r w:rsidRPr="00016AEB">
        <w:rPr>
          <w:rFonts w:ascii="Times New Roman" w:eastAsia="Calibri" w:hAnsi="Times New Roman" w:cs="Times New Roman"/>
          <w:kern w:val="0"/>
          <w:sz w:val="24"/>
          <w:szCs w:val="24"/>
          <w:lang w:eastAsia="lv-LV"/>
          <w14:ligatures w14:val="none"/>
        </w:rPr>
        <w:t xml:space="preserve">lietu komitejas atzinumu, </w:t>
      </w:r>
      <w:bookmarkEnd w:id="636"/>
      <w:bookmarkEnd w:id="637"/>
      <w:r w:rsidR="008B537D">
        <w:rPr>
          <w:rFonts w:ascii="Times New Roman" w:hAnsi="Times New Roman" w:cs="Times New Roman"/>
          <w:b/>
          <w:sz w:val="24"/>
          <w:szCs w:val="24"/>
        </w:rPr>
        <w:t xml:space="preserve">atklāti balsojot: PAR – 15 </w:t>
      </w:r>
      <w:r w:rsidR="008B537D">
        <w:rPr>
          <w:rFonts w:ascii="Times New Roman" w:hAnsi="Times New Roman" w:cs="Times New Roman"/>
          <w:sz w:val="24"/>
          <w:szCs w:val="24"/>
        </w:rPr>
        <w:t>(</w:t>
      </w:r>
      <w:r w:rsidR="008B537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008B537D">
        <w:rPr>
          <w:rFonts w:ascii="Times New Roman" w:hAnsi="Times New Roman" w:cs="Times New Roman"/>
          <w:bCs/>
          <w:sz w:val="24"/>
          <w:szCs w:val="24"/>
        </w:rPr>
        <w:t>)</w:t>
      </w:r>
      <w:r w:rsidR="008B537D">
        <w:rPr>
          <w:rFonts w:ascii="Times New Roman" w:hAnsi="Times New Roman" w:cs="Times New Roman"/>
          <w:sz w:val="24"/>
          <w:szCs w:val="24"/>
        </w:rPr>
        <w:t>,</w:t>
      </w:r>
      <w:r w:rsidR="008B537D">
        <w:rPr>
          <w:rFonts w:ascii="Times New Roman" w:hAnsi="Times New Roman" w:cs="Times New Roman"/>
          <w:b/>
          <w:sz w:val="24"/>
          <w:szCs w:val="24"/>
        </w:rPr>
        <w:t xml:space="preserve"> PRET </w:t>
      </w:r>
      <w:r w:rsidR="008B537D">
        <w:rPr>
          <w:rFonts w:ascii="Times New Roman" w:hAnsi="Times New Roman" w:cs="Times New Roman"/>
          <w:b/>
          <w:bCs/>
          <w:sz w:val="24"/>
          <w:szCs w:val="24"/>
        </w:rPr>
        <w:t>– NAV</w:t>
      </w:r>
      <w:r w:rsidR="008B537D">
        <w:rPr>
          <w:rFonts w:ascii="Times New Roman" w:hAnsi="Times New Roman" w:cs="Times New Roman"/>
          <w:b/>
          <w:sz w:val="24"/>
          <w:szCs w:val="24"/>
        </w:rPr>
        <w:t>, ATTURAS – NAV,</w:t>
      </w:r>
      <w:r w:rsidR="008B537D">
        <w:rPr>
          <w:rFonts w:ascii="Times New Roman" w:hAnsi="Times New Roman" w:cs="Times New Roman"/>
          <w:sz w:val="24"/>
          <w:szCs w:val="24"/>
        </w:rPr>
        <w:t xml:space="preserve"> Madonas novada pašvaldības dome </w:t>
      </w:r>
      <w:r w:rsidR="008B537D">
        <w:rPr>
          <w:rFonts w:ascii="Times New Roman" w:hAnsi="Times New Roman" w:cs="Times New Roman"/>
          <w:b/>
          <w:sz w:val="24"/>
          <w:szCs w:val="24"/>
        </w:rPr>
        <w:t>NOLEMJ:</w:t>
      </w:r>
    </w:p>
    <w:p w14:paraId="22487AD6" w14:textId="6B931977" w:rsidR="00016AEB" w:rsidRPr="00016AEB" w:rsidRDefault="00016AEB" w:rsidP="008B537D">
      <w:pPr>
        <w:spacing w:after="0" w:line="240" w:lineRule="auto"/>
        <w:ind w:firstLine="720"/>
        <w:jc w:val="both"/>
        <w:rPr>
          <w:rFonts w:ascii="Times New Roman" w:eastAsia="Times New Roman" w:hAnsi="Times New Roman" w:cs="Times New Roman"/>
          <w:color w:val="000000"/>
          <w:kern w:val="0"/>
          <w:sz w:val="24"/>
          <w:szCs w:val="24"/>
          <w:lang w:eastAsia="lv-LV"/>
          <w14:ligatures w14:val="none"/>
        </w:rPr>
      </w:pPr>
    </w:p>
    <w:p w14:paraId="519D1EA3" w14:textId="77777777" w:rsidR="00016AEB" w:rsidRPr="00016AEB" w:rsidRDefault="00016AEB" w:rsidP="00016AEB">
      <w:pPr>
        <w:numPr>
          <w:ilvl w:val="0"/>
          <w:numId w:val="10"/>
        </w:numPr>
        <w:spacing w:after="0" w:line="240" w:lineRule="auto"/>
        <w:ind w:left="709" w:hanging="425"/>
        <w:jc w:val="both"/>
        <w:rPr>
          <w:rFonts w:ascii="Times New Roman" w:eastAsia="Calibri" w:hAnsi="Times New Roman" w:cs="Times New Roman"/>
          <w:kern w:val="0"/>
          <w:sz w:val="24"/>
          <w:szCs w:val="24"/>
          <w14:ligatures w14:val="none"/>
        </w:rPr>
      </w:pPr>
      <w:r w:rsidRPr="00016AEB">
        <w:rPr>
          <w:rFonts w:ascii="Times New Roman" w:eastAsia="Calibri" w:hAnsi="Times New Roman" w:cs="Times New Roman"/>
          <w:kern w:val="0"/>
          <w:sz w:val="24"/>
          <w:szCs w:val="24"/>
          <w14:ligatures w14:val="none"/>
        </w:rPr>
        <w:t>Veikt šādus grozījumus Madonas novada pašvaldības domes 2024. gada 28. marta  lēmumā Nr. 224 (protokols Nr. 6, 76. p.):</w:t>
      </w:r>
    </w:p>
    <w:p w14:paraId="13AD2437" w14:textId="50DBC99F" w:rsidR="00016AEB" w:rsidRPr="00016AEB" w:rsidRDefault="00016AEB" w:rsidP="00016AEB">
      <w:pPr>
        <w:numPr>
          <w:ilvl w:val="1"/>
          <w:numId w:val="10"/>
        </w:numPr>
        <w:spacing w:after="0" w:line="240" w:lineRule="auto"/>
        <w:ind w:left="709" w:hanging="425"/>
        <w:contextualSpacing/>
        <w:jc w:val="both"/>
        <w:rPr>
          <w:rFonts w:ascii="Times New Roman" w:eastAsia="Calibri" w:hAnsi="Times New Roman" w:cs="Times New Roman"/>
          <w:kern w:val="0"/>
          <w:sz w:val="24"/>
          <w:szCs w:val="24"/>
          <w14:ligatures w14:val="none"/>
        </w:rPr>
      </w:pPr>
      <w:r w:rsidRPr="00016AEB">
        <w:rPr>
          <w:rFonts w:ascii="Times New Roman" w:eastAsia="Calibri" w:hAnsi="Times New Roman" w:cs="Times New Roman"/>
          <w:kern w:val="0"/>
          <w:sz w:val="24"/>
          <w:szCs w:val="24"/>
          <w14:ligatures w14:val="none"/>
        </w:rPr>
        <w:t xml:space="preserve">Izteikt lēmuma 1.2.3. punktu šādā redakcijā: Ieva Repša, </w:t>
      </w:r>
      <w:r w:rsidR="00BF5A2C">
        <w:rPr>
          <w:rFonts w:ascii="Times New Roman" w:eastAsia="Calibri" w:hAnsi="Times New Roman" w:cs="Times New Roman"/>
          <w:kern w:val="0"/>
          <w:sz w:val="24"/>
          <w:szCs w:val="24"/>
          <w14:ligatures w14:val="none"/>
        </w:rPr>
        <w:t>[..]</w:t>
      </w:r>
    </w:p>
    <w:p w14:paraId="74531304" w14:textId="6734F3C5" w:rsidR="00016AEB" w:rsidRPr="00016AEB" w:rsidRDefault="00016AEB" w:rsidP="00016AEB">
      <w:pPr>
        <w:numPr>
          <w:ilvl w:val="1"/>
          <w:numId w:val="10"/>
        </w:numPr>
        <w:spacing w:after="0" w:line="240" w:lineRule="auto"/>
        <w:ind w:left="709" w:hanging="425"/>
        <w:contextualSpacing/>
        <w:jc w:val="both"/>
        <w:rPr>
          <w:rFonts w:ascii="Times New Roman" w:eastAsia="Calibri" w:hAnsi="Times New Roman" w:cs="Times New Roman"/>
          <w:kern w:val="0"/>
          <w:sz w:val="24"/>
          <w:szCs w:val="24"/>
          <w14:ligatures w14:val="none"/>
        </w:rPr>
      </w:pPr>
      <w:r w:rsidRPr="00016AEB">
        <w:rPr>
          <w:rFonts w:ascii="Times New Roman" w:eastAsia="Calibri" w:hAnsi="Times New Roman" w:cs="Times New Roman"/>
          <w:kern w:val="0"/>
          <w:sz w:val="24"/>
          <w:szCs w:val="24"/>
          <w14:ligatures w14:val="none"/>
        </w:rPr>
        <w:t xml:space="preserve">Izteikt lēmuma 1.2.2. punktu šādā redakcijā : Signe Kaparkalēja, </w:t>
      </w:r>
      <w:r w:rsidR="00BF5A2C">
        <w:rPr>
          <w:rFonts w:ascii="Times New Roman" w:eastAsia="Calibri" w:hAnsi="Times New Roman" w:cs="Times New Roman"/>
          <w:kern w:val="0"/>
          <w:sz w:val="24"/>
          <w:szCs w:val="24"/>
          <w14:ligatures w14:val="none"/>
        </w:rPr>
        <w:t>[..]</w:t>
      </w:r>
    </w:p>
    <w:p w14:paraId="320D73C5" w14:textId="77777777" w:rsidR="00016AEB" w:rsidRPr="00016AEB" w:rsidRDefault="00016AEB" w:rsidP="00016AEB">
      <w:pPr>
        <w:numPr>
          <w:ilvl w:val="0"/>
          <w:numId w:val="10"/>
        </w:numPr>
        <w:spacing w:after="0" w:line="240" w:lineRule="auto"/>
        <w:ind w:left="709" w:hanging="425"/>
        <w:jc w:val="both"/>
        <w:rPr>
          <w:rFonts w:ascii="Times New Roman" w:eastAsia="Calibri" w:hAnsi="Times New Roman" w:cs="Times New Roman"/>
          <w:kern w:val="0"/>
          <w:sz w:val="24"/>
          <w:szCs w:val="24"/>
          <w14:ligatures w14:val="none"/>
        </w:rPr>
      </w:pPr>
      <w:r w:rsidRPr="00016AEB">
        <w:rPr>
          <w:rFonts w:ascii="Times New Roman" w:eastAsia="Calibri" w:hAnsi="Times New Roman" w:cs="Times New Roman"/>
          <w:kern w:val="0"/>
          <w:sz w:val="24"/>
          <w:szCs w:val="24"/>
          <w14:ligatures w14:val="none"/>
        </w:rPr>
        <w:t xml:space="preserve">Lēmums stājas spēkā 2026. gada 1. septembrī  </w:t>
      </w:r>
    </w:p>
    <w:p w14:paraId="491F1506" w14:textId="77777777" w:rsidR="00016AEB" w:rsidRPr="00016AEB" w:rsidRDefault="00016AEB" w:rsidP="00016AEB">
      <w:pPr>
        <w:spacing w:after="0" w:line="240" w:lineRule="auto"/>
        <w:ind w:hanging="284"/>
        <w:jc w:val="both"/>
        <w:rPr>
          <w:rFonts w:ascii="Times New Roman" w:eastAsia="Calibri" w:hAnsi="Times New Roman" w:cs="Times New Roman"/>
          <w:kern w:val="0"/>
          <w:sz w:val="24"/>
          <w:szCs w:val="24"/>
          <w14:ligatures w14:val="none"/>
        </w:rPr>
      </w:pPr>
    </w:p>
    <w:p w14:paraId="3B9CB4F6" w14:textId="66013153" w:rsidR="001B746A" w:rsidRPr="00016AEB" w:rsidRDefault="00016AEB" w:rsidP="00271D43">
      <w:pPr>
        <w:spacing w:after="0" w:line="240" w:lineRule="auto"/>
        <w:jc w:val="both"/>
        <w:rPr>
          <w:rFonts w:ascii="Times New Roman" w:eastAsia="Times New Roman" w:hAnsi="Times New Roman" w:cs="Times New Roman"/>
          <w:bCs/>
          <w:kern w:val="0"/>
          <w:sz w:val="24"/>
          <w:szCs w:val="24"/>
          <w:lang w:eastAsia="lv-LV"/>
          <w14:ligatures w14:val="none"/>
        </w:rPr>
      </w:pPr>
      <w:r w:rsidRPr="00016AEB">
        <w:rPr>
          <w:rFonts w:ascii="Times New Roman" w:eastAsia="Times New Roman" w:hAnsi="Times New Roman" w:cs="Times New Roman"/>
          <w:bCs/>
          <w:kern w:val="0"/>
          <w:sz w:val="24"/>
          <w:szCs w:val="24"/>
          <w:lang w:eastAsia="lv-LV"/>
          <w14:ligatures w14:val="none"/>
        </w:rPr>
        <w:t xml:space="preserve">                              </w:t>
      </w:r>
    </w:p>
    <w:bookmarkEnd w:id="633"/>
    <w:p w14:paraId="2A1D1B62" w14:textId="77777777" w:rsidR="00F36D85" w:rsidRDefault="00F36D85"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224B2D0A" w14:textId="77777777" w:rsidR="00016AEB" w:rsidRPr="00016AEB" w:rsidRDefault="00016AEB" w:rsidP="00016AEB">
      <w:pPr>
        <w:spacing w:after="0" w:line="240" w:lineRule="auto"/>
        <w:jc w:val="both"/>
        <w:rPr>
          <w:rFonts w:ascii="Calibri" w:eastAsia="Calibri" w:hAnsi="Calibri" w:cs="Times New Roman"/>
          <w:kern w:val="0"/>
          <w14:ligatures w14:val="none"/>
        </w:rPr>
      </w:pPr>
      <w:r w:rsidRPr="00016AEB">
        <w:rPr>
          <w:rFonts w:ascii="Times New Roman" w:eastAsia="Calibri" w:hAnsi="Times New Roman" w:cs="Times New Roman"/>
          <w:i/>
          <w:kern w:val="0"/>
          <w:sz w:val="24"/>
          <w:szCs w:val="24"/>
          <w14:ligatures w14:val="none"/>
        </w:rPr>
        <w:t>Strazdiņa 27862080</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2708" w14:textId="77777777" w:rsidR="00BC5B70" w:rsidRPr="00CA050C" w:rsidRDefault="00BC5B70">
      <w:pPr>
        <w:spacing w:after="0" w:line="240" w:lineRule="auto"/>
      </w:pPr>
      <w:r w:rsidRPr="00CA050C">
        <w:separator/>
      </w:r>
    </w:p>
  </w:endnote>
  <w:endnote w:type="continuationSeparator" w:id="0">
    <w:p w14:paraId="0002576D" w14:textId="77777777" w:rsidR="00BC5B70" w:rsidRPr="00CA050C" w:rsidRDefault="00BC5B70">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8" w:name="_Hlk202447562"/>
    <w:r w:rsidRPr="00CA050C">
      <w:rPr>
        <w:sz w:val="20"/>
        <w:szCs w:val="20"/>
      </w:rPr>
      <w:t>DOKUMENTS PARAKSTĪTS AR DROŠU ELEKTRONISKO PARAKSTU UN SATUR LAIKA ZĪMOGU</w:t>
    </w:r>
  </w:p>
  <w:bookmarkEnd w:id="638"/>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2326" w14:textId="77777777" w:rsidR="00BC5B70" w:rsidRPr="00CA050C" w:rsidRDefault="00BC5B70">
      <w:pPr>
        <w:spacing w:after="0" w:line="240" w:lineRule="auto"/>
      </w:pPr>
      <w:r w:rsidRPr="00CA050C">
        <w:separator/>
      </w:r>
    </w:p>
  </w:footnote>
  <w:footnote w:type="continuationSeparator" w:id="0">
    <w:p w14:paraId="2DE04A79" w14:textId="77777777" w:rsidR="00BC5B70" w:rsidRPr="00CA050C" w:rsidRDefault="00BC5B70">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7"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4"/>
  </w:num>
  <w:num w:numId="3" w16cid:durableId="736198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0"/>
  </w:num>
  <w:num w:numId="5" w16cid:durableId="1237936297">
    <w:abstractNumId w:val="2"/>
  </w:num>
  <w:num w:numId="6" w16cid:durableId="583106003">
    <w:abstractNumId w:val="6"/>
  </w:num>
  <w:num w:numId="7" w16cid:durableId="1926304796">
    <w:abstractNumId w:val="7"/>
  </w:num>
  <w:num w:numId="8" w16cid:durableId="1805736607">
    <w:abstractNumId w:val="5"/>
  </w:num>
  <w:num w:numId="9" w16cid:durableId="1504928565">
    <w:abstractNumId w:val="3"/>
  </w:num>
  <w:num w:numId="10" w16cid:durableId="166003897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8E0"/>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1CE4"/>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A8A"/>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37D"/>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5B70"/>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A2C"/>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2856</TotalTime>
  <Pages>1</Pages>
  <Words>1271</Words>
  <Characters>725</Characters>
  <Application>Microsoft Office Word</Application>
  <DocSecurity>0</DocSecurity>
  <Lines>6</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1099</cp:revision>
  <dcterms:created xsi:type="dcterms:W3CDTF">2024-09-06T08:06:00Z</dcterms:created>
  <dcterms:modified xsi:type="dcterms:W3CDTF">2026-09-01T12:36:00Z</dcterms:modified>
</cp:coreProperties>
</file>